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B6112" w14:textId="77777777" w:rsidR="009B3A19" w:rsidRDefault="009B3A19"/>
    <w:p w14:paraId="3A27C063" w14:textId="77777777" w:rsidR="009B3A19" w:rsidRDefault="008A283C">
      <w:pPr>
        <w:tabs>
          <w:tab w:val="left" w:pos="6390"/>
          <w:tab w:val="left" w:pos="7647"/>
        </w:tabs>
      </w:pPr>
      <w:r>
        <w:tab/>
      </w:r>
      <w:r>
        <w:tab/>
      </w:r>
    </w:p>
    <w:p w14:paraId="220C6F6E" w14:textId="77777777" w:rsidR="009B3A19" w:rsidRDefault="008A283C">
      <w:r>
        <w:rPr>
          <w:rFonts w:ascii="Calibri" w:eastAsia="Calibri" w:hAnsi="Calibri" w:cs="Calibri"/>
          <w:u w:color="000000"/>
        </w:rPr>
        <w:t xml:space="preserve"> </w:t>
      </w:r>
    </w:p>
    <w:p w14:paraId="521BA427" w14:textId="77777777" w:rsidR="009B3A19" w:rsidRDefault="008A283C">
      <w:pPr>
        <w:spacing w:after="313"/>
        <w:rPr>
          <w:rFonts w:ascii="Sassoon Primary" w:hAnsi="Sassoon Primary"/>
          <w:sz w:val="18"/>
          <w:szCs w:val="1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0855267" wp14:editId="45B73E57">
                <wp:simplePos x="0" y="0"/>
                <wp:positionH relativeFrom="column">
                  <wp:posOffset>4500880</wp:posOffset>
                </wp:positionH>
                <wp:positionV relativeFrom="page">
                  <wp:posOffset>1367790</wp:posOffset>
                </wp:positionV>
                <wp:extent cx="2095500" cy="1631315"/>
                <wp:effectExtent l="0" t="0" r="19050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31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FF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FF9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</w:tblGrid>
                            <w:tr w:rsidR="009B3A19" w14:paraId="5D5BED26" w14:textId="77777777">
                              <w:tc>
                                <w:tcPr>
                                  <w:tcW w:w="3003" w:type="dxa"/>
                                </w:tcPr>
                                <w:p w14:paraId="5C845FCC" w14:textId="0E6A85AF" w:rsidR="009B3A19" w:rsidRDefault="008A283C" w:rsidP="00152E47">
                                  <w:r>
                                    <w:rPr>
                                      <w:b/>
                                    </w:rPr>
                                    <w:t>Linked Art</w:t>
                                  </w:r>
                                  <w:r>
                                    <w:t xml:space="preserve">: </w:t>
                                  </w:r>
                                  <w:r w:rsidR="00991D84">
                                    <w:t>Andy Warhol</w:t>
                                  </w:r>
                                </w:p>
                              </w:tc>
                            </w:tr>
                            <w:tr w:rsidR="009B3A19" w14:paraId="321FA34B" w14:textId="77777777">
                              <w:trPr>
                                <w:trHeight w:val="2119"/>
                              </w:trPr>
                              <w:tc>
                                <w:tcPr>
                                  <w:tcW w:w="3003" w:type="dxa"/>
                                  <w:vAlign w:val="center"/>
                                </w:tcPr>
                                <w:p w14:paraId="2AA5B50E" w14:textId="13BFC152" w:rsidR="009B3A19" w:rsidRDefault="00991D8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681206" wp14:editId="4586DC86">
                                        <wp:extent cx="1752600" cy="1184963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5623" cy="11870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2C8397C" w14:textId="77777777" w:rsidR="009B3A19" w:rsidRDefault="009B3A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55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4pt;margin-top:107.7pt;width:165pt;height:128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" fillcolor="#529a52">
                <v:fill color2="#91ff91" rotate="t" angle="315" colors="0 #529a52;.5 #79dd79;1 #91ff91" focus="100%" type="gradien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</w:tblGrid>
                      <w:tr w:rsidR="009B3A19" w14:paraId="5D5BED26" w14:textId="77777777">
                        <w:tc>
                          <w:tcPr>
                            <w:tcW w:w="3003" w:type="dxa"/>
                          </w:tcPr>
                          <w:p w14:paraId="5C845FCC" w14:textId="0E6A85AF" w:rsidR="009B3A19" w:rsidRDefault="008A283C" w:rsidP="00152E47">
                            <w:r>
                              <w:rPr>
                                <w:b/>
                              </w:rPr>
                              <w:t>Linked Art</w:t>
                            </w:r>
                            <w:r>
                              <w:t xml:space="preserve">: </w:t>
                            </w:r>
                            <w:r w:rsidR="00991D84">
                              <w:t>Andy Warhol</w:t>
                            </w:r>
                          </w:p>
                        </w:tc>
                      </w:tr>
                      <w:tr w:rsidR="009B3A19" w14:paraId="321FA34B" w14:textId="77777777">
                        <w:trPr>
                          <w:trHeight w:val="2119"/>
                        </w:trPr>
                        <w:tc>
                          <w:tcPr>
                            <w:tcW w:w="3003" w:type="dxa"/>
                            <w:vAlign w:val="center"/>
                          </w:tcPr>
                          <w:p w14:paraId="2AA5B50E" w14:textId="13BFC152" w:rsidR="009B3A19" w:rsidRDefault="00991D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681206" wp14:editId="4586DC86">
                                  <wp:extent cx="1752600" cy="118496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623" cy="1187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2C8397C" w14:textId="77777777" w:rsidR="009B3A19" w:rsidRDefault="009B3A19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DF7270" wp14:editId="1435FC92">
                <wp:simplePos x="0" y="0"/>
                <wp:positionH relativeFrom="column">
                  <wp:posOffset>2299335</wp:posOffset>
                </wp:positionH>
                <wp:positionV relativeFrom="paragraph">
                  <wp:posOffset>128270</wp:posOffset>
                </wp:positionV>
                <wp:extent cx="2095500" cy="16287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28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</w:tblGrid>
                            <w:tr w:rsidR="009B3A19" w14:paraId="3A3FE146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2988" w:type="dxa"/>
                                </w:tcPr>
                                <w:p w14:paraId="21865A38" w14:textId="1A7F8068" w:rsidR="009B3A19" w:rsidRDefault="008A283C" w:rsidP="00152E47">
                                  <w:r>
                                    <w:rPr>
                                      <w:b/>
                                    </w:rPr>
                                    <w:t>Linked Text</w:t>
                                  </w:r>
                                  <w:r>
                                    <w:t xml:space="preserve">: </w:t>
                                  </w:r>
                                  <w:r w:rsidR="00152E47">
                                    <w:t>Rosie Revere, Engineer</w:t>
                                  </w:r>
                                </w:p>
                              </w:tc>
                            </w:tr>
                            <w:tr w:rsidR="009B3A19" w14:paraId="077C4C2C" w14:textId="77777777">
                              <w:trPr>
                                <w:trHeight w:val="1855"/>
                              </w:trPr>
                              <w:tc>
                                <w:tcPr>
                                  <w:tcW w:w="2988" w:type="dxa"/>
                                </w:tcPr>
                                <w:p w14:paraId="3FB2067B" w14:textId="77777777" w:rsidR="009B3A19" w:rsidRPr="005B7DAE" w:rsidRDefault="009B3A1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2BAF8489" w14:textId="7AA3EDE3" w:rsidR="009B3A19" w:rsidRDefault="00556012">
                                  <w:r>
                                    <w:t xml:space="preserve">     </w:t>
                                  </w:r>
                                  <w:r w:rsidR="008A283C">
                                    <w:t xml:space="preserve">    </w:t>
                                  </w:r>
                                  <w:r w:rsidR="00152E47" w:rsidRPr="00152E47">
                                    <w:rPr>
                                      <w:noProof/>
                                      <w:color w:val="001BA0"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3C51F0BE" wp14:editId="0FAA5E58">
                                        <wp:extent cx="819150" cy="1000308"/>
                                        <wp:effectExtent l="0" t="0" r="0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1414" cy="10030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682E3A4" w14:textId="77777777" w:rsidR="009B3A19" w:rsidRDefault="009B3A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7270" id="_x0000_s1027" type="#_x0000_t202" style="position:absolute;margin-left:181.05pt;margin-top:10.1pt;width:165pt;height:12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" fillcolor="#76529a">
                <v:fill color2="#cc91ff" rotate="t" focusposition=".5,.5" focussize="" colors="0 #76529a;.5 #ab79dd;1 #cc91ff" focus="100%" type="gradientRadial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</w:tblGrid>
                      <w:tr w:rsidR="009B3A19" w14:paraId="3A3FE146" w14:textId="77777777">
                        <w:trPr>
                          <w:trHeight w:val="374"/>
                        </w:trPr>
                        <w:tc>
                          <w:tcPr>
                            <w:tcW w:w="2988" w:type="dxa"/>
                          </w:tcPr>
                          <w:p w14:paraId="21865A38" w14:textId="1A7F8068" w:rsidR="009B3A19" w:rsidRDefault="008A283C" w:rsidP="00152E47">
                            <w:r>
                              <w:rPr>
                                <w:b/>
                              </w:rPr>
                              <w:t>Linked Text</w:t>
                            </w:r>
                            <w:r>
                              <w:t xml:space="preserve">: </w:t>
                            </w:r>
                            <w:r w:rsidR="00152E47">
                              <w:t>Rosie Revere, Engineer</w:t>
                            </w:r>
                          </w:p>
                        </w:tc>
                      </w:tr>
                      <w:tr w:rsidR="009B3A19" w14:paraId="077C4C2C" w14:textId="77777777">
                        <w:trPr>
                          <w:trHeight w:val="1855"/>
                        </w:trPr>
                        <w:tc>
                          <w:tcPr>
                            <w:tcW w:w="2988" w:type="dxa"/>
                          </w:tcPr>
                          <w:p w14:paraId="3FB2067B" w14:textId="77777777" w:rsidR="009B3A19" w:rsidRPr="005B7DAE" w:rsidRDefault="009B3A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2BAF8489" w14:textId="7AA3EDE3" w:rsidR="009B3A19" w:rsidRDefault="00556012">
                            <w:r>
                              <w:t xml:space="preserve">     </w:t>
                            </w:r>
                            <w:r w:rsidR="008A283C">
                              <w:t xml:space="preserve">    </w:t>
                            </w:r>
                            <w:r w:rsidR="00152E47" w:rsidRPr="00152E47">
                              <w:rPr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C51F0BE" wp14:editId="0FAA5E58">
                                  <wp:extent cx="819150" cy="1000308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414" cy="1003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682E3A4" w14:textId="77777777" w:rsidR="009B3A19" w:rsidRDefault="009B3A1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72442" wp14:editId="56A6F328">
                <wp:simplePos x="0" y="0"/>
                <wp:positionH relativeFrom="column">
                  <wp:posOffset>-453390</wp:posOffset>
                </wp:positionH>
                <wp:positionV relativeFrom="paragraph">
                  <wp:posOffset>125730</wp:posOffset>
                </wp:positionV>
                <wp:extent cx="2619375" cy="461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619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14E19" w14:textId="77777777" w:rsidR="009B3A19" w:rsidRDefault="008A28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Skills</w:t>
                            </w:r>
                          </w:p>
                          <w:p w14:paraId="219DF691" w14:textId="77777777" w:rsidR="009B3A19" w:rsidRDefault="009B3A1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26"/>
                            </w:tblGrid>
                            <w:tr w:rsidR="009B3A19" w14:paraId="2DD73AE5" w14:textId="77777777">
                              <w:tc>
                                <w:tcPr>
                                  <w:tcW w:w="3397" w:type="dxa"/>
                                </w:tcPr>
                                <w:p w14:paraId="4408D837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Communicate clearly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25B9105" w14:textId="3A87EC88" w:rsidR="009B3A19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013FAD0D" w14:textId="77777777">
                              <w:tc>
                                <w:tcPr>
                                  <w:tcW w:w="3397" w:type="dxa"/>
                                </w:tcPr>
                                <w:p w14:paraId="34FB2102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Collaborate with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12E1DF3" w14:textId="236880B1" w:rsidR="009B3A19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28CFA1E7" w14:textId="77777777">
                              <w:tc>
                                <w:tcPr>
                                  <w:tcW w:w="3397" w:type="dxa"/>
                                </w:tcPr>
                                <w:p w14:paraId="02DE80ED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knowledge to new situations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D04B63A" w14:textId="41352207" w:rsidR="009B3A19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4F6C48CC" w14:textId="77777777">
                              <w:tc>
                                <w:tcPr>
                                  <w:tcW w:w="3397" w:type="dxa"/>
                                </w:tcPr>
                                <w:p w14:paraId="4082E968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Make judgements and decisions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9410BBD" w14:textId="4577B62D" w:rsidR="009B3A19" w:rsidRDefault="00E272A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25E1682A" w14:textId="77777777">
                              <w:tc>
                                <w:tcPr>
                                  <w:tcW w:w="3397" w:type="dxa"/>
                                </w:tcPr>
                                <w:p w14:paraId="08318CC2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Ask questions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FF1AF5D" w14:textId="55B2FF4D" w:rsidR="009B3A19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65FFB3D7" w14:textId="77777777">
                              <w:tc>
                                <w:tcPr>
                                  <w:tcW w:w="3397" w:type="dxa"/>
                                </w:tcPr>
                                <w:p w14:paraId="5365E3F4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Solve problems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6E6F989" w14:textId="3A5D82E7" w:rsidR="009B3A19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6C18EE90" w14:textId="77777777">
                              <w:tc>
                                <w:tcPr>
                                  <w:tcW w:w="3397" w:type="dxa"/>
                                </w:tcPr>
                                <w:p w14:paraId="1DA32C5A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Metacognition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E94C18" w14:textId="5580E3EA" w:rsidR="009B3A19" w:rsidRDefault="005A262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39A055AF" w14:textId="77777777">
                              <w:tc>
                                <w:tcPr>
                                  <w:tcW w:w="3397" w:type="dxa"/>
                                </w:tcPr>
                                <w:p w14:paraId="1384ECD9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7EEEE9" w14:textId="3C7F22AA" w:rsidR="009B3A19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31F5CD69" w14:textId="77777777">
                              <w:tc>
                                <w:tcPr>
                                  <w:tcW w:w="3397" w:type="dxa"/>
                                </w:tcPr>
                                <w:p w14:paraId="5703E9EC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Adapt to change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C31EA49" w14:textId="6159433F" w:rsidR="009B3A19" w:rsidRDefault="009B3A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45A27C3C" w14:textId="77777777">
                              <w:tc>
                                <w:tcPr>
                                  <w:tcW w:w="3397" w:type="dxa"/>
                                </w:tcPr>
                                <w:p w14:paraId="3DD5F549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goals and time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42FB794" w14:textId="4CB46A3D" w:rsidR="009B3A19" w:rsidRDefault="005A262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79CD3F64" w14:textId="77777777">
                              <w:tc>
                                <w:tcPr>
                                  <w:tcW w:w="3397" w:type="dxa"/>
                                </w:tcPr>
                                <w:p w14:paraId="0584F0FA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Take risks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81D5EDE" w14:textId="036A7F23" w:rsidR="009B3A19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0378AC00" w14:textId="77777777">
                              <w:tc>
                                <w:tcPr>
                                  <w:tcW w:w="3397" w:type="dxa"/>
                                </w:tcPr>
                                <w:p w14:paraId="5205C9E0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Self-direct learning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1E7B9A" w14:textId="34377A66" w:rsidR="009B3A19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6533ECB0" w14:textId="77777777">
                              <w:tc>
                                <w:tcPr>
                                  <w:tcW w:w="3397" w:type="dxa"/>
                                </w:tcPr>
                                <w:p w14:paraId="476B2270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Persist despite setbacks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415037E" w14:textId="56A411DD" w:rsidR="009B3A19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2A25711F" w14:textId="77777777">
                              <w:tc>
                                <w:tcPr>
                                  <w:tcW w:w="3397" w:type="dxa"/>
                                </w:tcPr>
                                <w:p w14:paraId="140BF5C8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 curious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E0A4F7" w14:textId="165D92FB" w:rsidR="009B3A19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492EA24F" w14:textId="77777777">
                              <w:tc>
                                <w:tcPr>
                                  <w:tcW w:w="3397" w:type="dxa"/>
                                </w:tcPr>
                                <w:p w14:paraId="7971807C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projects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25B072A" w14:textId="0CCEC2D1" w:rsidR="009B3A19" w:rsidRDefault="00E272A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2F6B8EC8" w14:textId="77777777">
                              <w:tc>
                                <w:tcPr>
                                  <w:tcW w:w="3397" w:type="dxa"/>
                                </w:tcPr>
                                <w:p w14:paraId="1D15988D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Guide and lead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08A299E" w14:textId="446D7605" w:rsidR="009B3A19" w:rsidRDefault="00E272A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32896E45" w14:textId="77777777">
                              <w:tc>
                                <w:tcPr>
                                  <w:tcW w:w="3397" w:type="dxa"/>
                                </w:tcPr>
                                <w:p w14:paraId="4C515636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Access and evaluate information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765415D" w14:textId="3867E902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11513169" w14:textId="77777777">
                              <w:tc>
                                <w:tcPr>
                                  <w:tcW w:w="3397" w:type="dxa"/>
                                </w:tcPr>
                                <w:p w14:paraId="5D580C9B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Analyse media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E87159" w14:textId="77777777" w:rsidR="009B3A19" w:rsidRDefault="009B3A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1A049DA1" w14:textId="77777777">
                              <w:tc>
                                <w:tcPr>
                                  <w:tcW w:w="3397" w:type="dxa"/>
                                </w:tcPr>
                                <w:p w14:paraId="72E146F5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Create media products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76C1F96" w14:textId="38F4B930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3A97E94B" w14:textId="77777777">
                              <w:tc>
                                <w:tcPr>
                                  <w:tcW w:w="3397" w:type="dxa"/>
                                </w:tcPr>
                                <w:p w14:paraId="3E1FDEB0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technology effectively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7AEDE6D" w14:textId="77777777" w:rsidR="009B3A19" w:rsidRDefault="009B3A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2F32ECAC" w14:textId="77777777">
                              <w:tc>
                                <w:tcPr>
                                  <w:tcW w:w="3397" w:type="dxa"/>
                                </w:tcPr>
                                <w:p w14:paraId="70DDB916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Perform in front of a group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5126ED7" w14:textId="7FBCE14F" w:rsidR="009B3A19" w:rsidRDefault="00E272A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54556985" w14:textId="77777777">
                              <w:tc>
                                <w:tcPr>
                                  <w:tcW w:w="3397" w:type="dxa"/>
                                </w:tcPr>
                                <w:p w14:paraId="4FAE4FA9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Select and use appropriate writing genres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32E3AE" w14:textId="1F712C6C" w:rsidR="009B3A19" w:rsidRDefault="005A262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357C36CF" w14:textId="77777777">
                              <w:tc>
                                <w:tcPr>
                                  <w:tcW w:w="3397" w:type="dxa"/>
                                </w:tcPr>
                                <w:p w14:paraId="6BBDEEF4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Use tier 2 and tier 3 vocabulary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084E619" w14:textId="49E25303" w:rsidR="009B3A19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794F6210" w14:textId="77777777" w:rsidR="009B3A19" w:rsidRDefault="009B3A1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2442" id="_x0000_s1028" type="#_x0000_t202" style="position:absolute;margin-left:-35.7pt;margin-top:9.9pt;width:206.25pt;height:3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" fillcolor="#bdd6ee [1300]">
                <v:fill color2="#bdd6ee [1300]" rotate="t" angle="315" colors="0 #6b7d8d;.5 #9cb5cb;1 #bad7f2" focus="100%" type="gradient"/>
                <v:textbox>
                  <w:txbxContent>
                    <w:p w14:paraId="5E814E19" w14:textId="77777777" w:rsidR="009B3A19" w:rsidRDefault="008A283C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Skills</w:t>
                      </w:r>
                    </w:p>
                    <w:p w14:paraId="219DF691" w14:textId="77777777" w:rsidR="009B3A19" w:rsidRDefault="009B3A19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26"/>
                      </w:tblGrid>
                      <w:tr w:rsidR="009B3A19" w14:paraId="2DD73AE5" w14:textId="77777777">
                        <w:tc>
                          <w:tcPr>
                            <w:tcW w:w="3397" w:type="dxa"/>
                          </w:tcPr>
                          <w:p w14:paraId="4408D837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Communicate clearly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25B9105" w14:textId="3A87EC88" w:rsidR="009B3A19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013FAD0D" w14:textId="77777777">
                        <w:tc>
                          <w:tcPr>
                            <w:tcW w:w="3397" w:type="dxa"/>
                          </w:tcPr>
                          <w:p w14:paraId="34FB2102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Collaborate with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12E1DF3" w14:textId="236880B1" w:rsidR="009B3A19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28CFA1E7" w14:textId="77777777">
                        <w:tc>
                          <w:tcPr>
                            <w:tcW w:w="3397" w:type="dxa"/>
                          </w:tcPr>
                          <w:p w14:paraId="02DE80ED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knowledge to new situations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D04B63A" w14:textId="41352207" w:rsidR="009B3A19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4F6C48CC" w14:textId="77777777">
                        <w:tc>
                          <w:tcPr>
                            <w:tcW w:w="3397" w:type="dxa"/>
                          </w:tcPr>
                          <w:p w14:paraId="4082E968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Make judgements and decisions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9410BBD" w14:textId="4577B62D" w:rsidR="009B3A19" w:rsidRDefault="00E272A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25E1682A" w14:textId="77777777">
                        <w:tc>
                          <w:tcPr>
                            <w:tcW w:w="3397" w:type="dxa"/>
                          </w:tcPr>
                          <w:p w14:paraId="08318CC2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Ask questions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FF1AF5D" w14:textId="55B2FF4D" w:rsidR="009B3A19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65FFB3D7" w14:textId="77777777">
                        <w:tc>
                          <w:tcPr>
                            <w:tcW w:w="3397" w:type="dxa"/>
                          </w:tcPr>
                          <w:p w14:paraId="5365E3F4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Solve problems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6E6F989" w14:textId="3A5D82E7" w:rsidR="009B3A19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6C18EE90" w14:textId="77777777">
                        <w:tc>
                          <w:tcPr>
                            <w:tcW w:w="3397" w:type="dxa"/>
                          </w:tcPr>
                          <w:p w14:paraId="1DA32C5A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Metacognition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7E94C18" w14:textId="5580E3EA" w:rsidR="009B3A19" w:rsidRDefault="005A262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39A055AF" w14:textId="77777777">
                        <w:tc>
                          <w:tcPr>
                            <w:tcW w:w="3397" w:type="dxa"/>
                          </w:tcPr>
                          <w:p w14:paraId="1384ECD9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D7EEEE9" w14:textId="3C7F22AA" w:rsidR="009B3A19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31F5CD69" w14:textId="77777777">
                        <w:tc>
                          <w:tcPr>
                            <w:tcW w:w="3397" w:type="dxa"/>
                          </w:tcPr>
                          <w:p w14:paraId="5703E9EC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Adapt to change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C31EA49" w14:textId="6159433F" w:rsidR="009B3A19" w:rsidRDefault="009B3A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45A27C3C" w14:textId="77777777">
                        <w:tc>
                          <w:tcPr>
                            <w:tcW w:w="3397" w:type="dxa"/>
                          </w:tcPr>
                          <w:p w14:paraId="3DD5F549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goals and time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42FB794" w14:textId="4CB46A3D" w:rsidR="009B3A19" w:rsidRDefault="005A262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79CD3F64" w14:textId="77777777">
                        <w:tc>
                          <w:tcPr>
                            <w:tcW w:w="3397" w:type="dxa"/>
                          </w:tcPr>
                          <w:p w14:paraId="0584F0FA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Take risks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81D5EDE" w14:textId="036A7F23" w:rsidR="009B3A19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0378AC00" w14:textId="77777777">
                        <w:tc>
                          <w:tcPr>
                            <w:tcW w:w="3397" w:type="dxa"/>
                          </w:tcPr>
                          <w:p w14:paraId="5205C9E0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Self-direct learning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31E7B9A" w14:textId="34377A66" w:rsidR="009B3A19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6533ECB0" w14:textId="77777777">
                        <w:tc>
                          <w:tcPr>
                            <w:tcW w:w="3397" w:type="dxa"/>
                          </w:tcPr>
                          <w:p w14:paraId="476B2270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Persist despite setbacks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415037E" w14:textId="56A411DD" w:rsidR="009B3A19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2A25711F" w14:textId="77777777">
                        <w:tc>
                          <w:tcPr>
                            <w:tcW w:w="3397" w:type="dxa"/>
                          </w:tcPr>
                          <w:p w14:paraId="140BF5C8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 curious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E0A4F7" w14:textId="165D92FB" w:rsidR="009B3A19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492EA24F" w14:textId="77777777">
                        <w:tc>
                          <w:tcPr>
                            <w:tcW w:w="3397" w:type="dxa"/>
                          </w:tcPr>
                          <w:p w14:paraId="7971807C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projects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25B072A" w14:textId="0CCEC2D1" w:rsidR="009B3A19" w:rsidRDefault="00E272A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2F6B8EC8" w14:textId="77777777">
                        <w:tc>
                          <w:tcPr>
                            <w:tcW w:w="3397" w:type="dxa"/>
                          </w:tcPr>
                          <w:p w14:paraId="1D15988D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Guide and lead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08A299E" w14:textId="446D7605" w:rsidR="009B3A19" w:rsidRDefault="00E272A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32896E45" w14:textId="77777777">
                        <w:tc>
                          <w:tcPr>
                            <w:tcW w:w="3397" w:type="dxa"/>
                          </w:tcPr>
                          <w:p w14:paraId="4C515636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Access and evaluate information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765415D" w14:textId="3867E902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11513169" w14:textId="77777777">
                        <w:tc>
                          <w:tcPr>
                            <w:tcW w:w="3397" w:type="dxa"/>
                          </w:tcPr>
                          <w:p w14:paraId="5D580C9B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Analyse media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5E87159" w14:textId="77777777" w:rsidR="009B3A19" w:rsidRDefault="009B3A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1A049DA1" w14:textId="77777777">
                        <w:tc>
                          <w:tcPr>
                            <w:tcW w:w="3397" w:type="dxa"/>
                          </w:tcPr>
                          <w:p w14:paraId="72E146F5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Create media products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76C1F96" w14:textId="38F4B930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3A97E94B" w14:textId="77777777">
                        <w:tc>
                          <w:tcPr>
                            <w:tcW w:w="3397" w:type="dxa"/>
                          </w:tcPr>
                          <w:p w14:paraId="3E1FDEB0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technology effectively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7AEDE6D" w14:textId="77777777" w:rsidR="009B3A19" w:rsidRDefault="009B3A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2F32ECAC" w14:textId="77777777">
                        <w:tc>
                          <w:tcPr>
                            <w:tcW w:w="3397" w:type="dxa"/>
                          </w:tcPr>
                          <w:p w14:paraId="70DDB916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Perform in front of a group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5126ED7" w14:textId="7FBCE14F" w:rsidR="009B3A19" w:rsidRDefault="00E272A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54556985" w14:textId="77777777">
                        <w:tc>
                          <w:tcPr>
                            <w:tcW w:w="3397" w:type="dxa"/>
                          </w:tcPr>
                          <w:p w14:paraId="4FAE4FA9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Select and use appropriate writing genres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D32E3AE" w14:textId="1F712C6C" w:rsidR="009B3A19" w:rsidRDefault="005A262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357C36CF" w14:textId="77777777">
                        <w:tc>
                          <w:tcPr>
                            <w:tcW w:w="3397" w:type="dxa"/>
                          </w:tcPr>
                          <w:p w14:paraId="6BBDEEF4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Use tier 2 and tier 3 vocabulary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084E619" w14:textId="49E25303" w:rsidR="009B3A19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794F6210" w14:textId="77777777" w:rsidR="009B3A19" w:rsidRDefault="009B3A1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 Primary" w:eastAsia="Calibri" w:hAnsi="Sassoon Primary" w:cs="Calibri"/>
          <w:sz w:val="18"/>
          <w:szCs w:val="18"/>
          <w:u w:color="000000"/>
        </w:rPr>
        <w:t xml:space="preserve"> </w:t>
      </w:r>
    </w:p>
    <w:p w14:paraId="09755A2B" w14:textId="77777777" w:rsidR="009B3A19" w:rsidRDefault="009B3A19">
      <w:pPr>
        <w:rPr>
          <w:rFonts w:ascii="Comic Sans MS" w:hAnsi="Comic Sans MS"/>
          <w:sz w:val="28"/>
          <w:szCs w:val="28"/>
        </w:rPr>
      </w:pPr>
    </w:p>
    <w:p w14:paraId="7610C99B" w14:textId="77777777" w:rsidR="009B3A19" w:rsidRDefault="009B3A19">
      <w:pPr>
        <w:rPr>
          <w:rFonts w:ascii="Comic Sans MS" w:hAnsi="Comic Sans MS"/>
          <w:sz w:val="28"/>
          <w:szCs w:val="28"/>
        </w:rPr>
      </w:pPr>
    </w:p>
    <w:p w14:paraId="7D134307" w14:textId="77777777" w:rsidR="009B3A19" w:rsidRDefault="009B3A19">
      <w:pPr>
        <w:rPr>
          <w:rFonts w:ascii="Comic Sans MS" w:hAnsi="Comic Sans MS"/>
          <w:sz w:val="28"/>
          <w:szCs w:val="28"/>
        </w:rPr>
      </w:pPr>
    </w:p>
    <w:p w14:paraId="66FF7055" w14:textId="0CF4EBDA" w:rsidR="009B3A19" w:rsidRDefault="008B55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4506EA" wp14:editId="460ABEA0">
                <wp:simplePos x="0" y="0"/>
                <wp:positionH relativeFrom="margin">
                  <wp:posOffset>2308860</wp:posOffset>
                </wp:positionH>
                <wp:positionV relativeFrom="paragraph">
                  <wp:posOffset>758825</wp:posOffset>
                </wp:positionV>
                <wp:extent cx="4295775" cy="34671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467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033E" w14:textId="77777777" w:rsidR="009B3A19" w:rsidRDefault="008A28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 Learners</w:t>
                            </w:r>
                          </w:p>
                          <w:p w14:paraId="61313BE5" w14:textId="77777777" w:rsidR="008B5532" w:rsidRDefault="008B553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7B3D17" w14:textId="2577A974" w:rsidR="00152E47" w:rsidRPr="00EE2910" w:rsidRDefault="00152E47" w:rsidP="00152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EE291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historians</w:t>
                            </w:r>
                            <w:r w:rsidRPr="00EE291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we will investigate the lives of significant individuals in the past who have contributed to national and international achievements.  Some should be used to compare aspects of life from different </w:t>
                            </w:r>
                            <w:r w:rsidR="00A43581" w:rsidRPr="00EE291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periods (</w:t>
                            </w:r>
                            <w:r w:rsidRPr="00A7068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Tim Berners-Lee, compare Elizabeth 1 to Queen Victoria. Look at a Victorian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times</w:t>
                            </w:r>
                            <w:r w:rsidRPr="00A7068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and compare to now)</w:t>
                            </w:r>
                          </w:p>
                          <w:p w14:paraId="19E35DE5" w14:textId="77777777" w:rsidR="00152E47" w:rsidRPr="00DB2D3E" w:rsidRDefault="00152E47" w:rsidP="00152E47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A7068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investigate events beyond living memory that is significant nationally or globally (inventions from the past. How do they help us now?)</w:t>
                            </w:r>
                          </w:p>
                          <w:p w14:paraId="09B4D724" w14:textId="16AD1B67" w:rsidR="00152E47" w:rsidRPr="00A70689" w:rsidRDefault="00152E47" w:rsidP="00152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A7068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product designers,</w:t>
                            </w:r>
                            <w:r w:rsidRPr="00A7068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we will design and make purposeful products evaluating against design criteria (design, build and evaluate a new </w:t>
                            </w:r>
                            <w:r w:rsidR="00FD0CBF" w:rsidRPr="00A7068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invention)</w:t>
                            </w:r>
                          </w:p>
                          <w:p w14:paraId="5C5FA5D4" w14:textId="09D16769" w:rsidR="00F44898" w:rsidRPr="00F44898" w:rsidRDefault="00152E47" w:rsidP="00F448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F1DD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artists</w:t>
                            </w:r>
                            <w:r w:rsidRPr="00DF1DD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we will learn about the work of an artist studying the linked art and develop a wide range of art and design techniques in using colour, pattern, texture, line, shape, form and space.</w:t>
                            </w:r>
                          </w:p>
                          <w:p w14:paraId="3106DB9C" w14:textId="5C69AC67" w:rsidR="00F44898" w:rsidRPr="00A70689" w:rsidRDefault="00F44898" w:rsidP="00F44898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4489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use drawing to develop and share ideas, experiences and imagination</w:t>
                            </w:r>
                          </w:p>
                          <w:p w14:paraId="290876C3" w14:textId="77777777" w:rsidR="00152E47" w:rsidRPr="00A70689" w:rsidRDefault="00152E47" w:rsidP="00152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068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musicians,</w:t>
                            </w:r>
                            <w:r w:rsidRPr="00A7068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we will perform, listen to, review and evaluate music across a range of historical periods, genres, styles and traditions, including the works of great composers and musicians (investigate music from different periods</w:t>
                            </w:r>
                            <w:r w:rsidRPr="00A7068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4C0E464" w14:textId="4BA0F35E" w:rsidR="00152E47" w:rsidRPr="00DB2D3E" w:rsidRDefault="00152E47" w:rsidP="00152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B2D3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RE</w:t>
                            </w:r>
                            <w:r w:rsidRPr="00DB2D3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we will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study Unit 2.</w:t>
                            </w:r>
                            <w:r w:rsidR="006A5BE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DB2D3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417B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Questions, Questions</w:t>
                            </w:r>
                          </w:p>
                          <w:p w14:paraId="3706AA18" w14:textId="77777777" w:rsidR="00152E47" w:rsidRPr="00DB2D3E" w:rsidRDefault="00152E47" w:rsidP="00152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B2D3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mathematicians</w:t>
                            </w:r>
                            <w:r w:rsidRPr="00DB2D3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we will complete a maths investigation</w:t>
                            </w:r>
                          </w:p>
                          <w:p w14:paraId="15B8256D" w14:textId="7CA8097C" w:rsidR="00152E47" w:rsidRPr="00DB2D3E" w:rsidRDefault="00152E47" w:rsidP="00152E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B2D3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computers</w:t>
                            </w:r>
                            <w:r w:rsidRPr="00DB2D3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we will use Purple Mash to study </w:t>
                            </w:r>
                            <w:r w:rsidR="005A262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Unit 2.1 Coding Unit 2.4 Questioning (Science).</w:t>
                            </w:r>
                          </w:p>
                          <w:p w14:paraId="1AE2D832" w14:textId="77777777" w:rsidR="009B3A19" w:rsidRDefault="009B3A19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06EA" id="_x0000_s1029" type="#_x0000_t202" style="position:absolute;margin-left:181.8pt;margin-top:59.75pt;width:338.25pt;height:27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" fillcolor="#f7caac [1301]">
                <v:fill color2="#f7caac [1301]" rotate="t" angle="90" colors="0 #947560;.5 #d5a98c;1 #fdcaa7" focus="100%" type="gradient"/>
                <v:textbox>
                  <w:txbxContent>
                    <w:p w14:paraId="37A3033E" w14:textId="77777777" w:rsidR="009B3A19" w:rsidRDefault="008A283C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Curriculum Learners</w:t>
                      </w:r>
                    </w:p>
                    <w:p w14:paraId="61313BE5" w14:textId="77777777" w:rsidR="008B5532" w:rsidRDefault="008B553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37B3D17" w14:textId="2577A974" w:rsidR="00152E47" w:rsidRPr="00EE2910" w:rsidRDefault="00152E47" w:rsidP="00152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EE291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historians</w:t>
                      </w:r>
                      <w:r w:rsidRPr="00EE291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we will investigate the lives of significant individuals in the past who have contributed to national and international achievements.  Some should be used to compare aspects of life from different </w:t>
                      </w:r>
                      <w:r w:rsidR="00A43581" w:rsidRPr="00EE291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periods (</w:t>
                      </w:r>
                      <w:r w:rsidRPr="00A7068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Tim Berners-Lee, compare Elizabeth 1 to Queen Victoria. Look at a Victorian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times</w:t>
                      </w:r>
                      <w:r w:rsidRPr="00A7068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and compare to now)</w:t>
                      </w:r>
                    </w:p>
                    <w:p w14:paraId="19E35DE5" w14:textId="77777777" w:rsidR="00152E47" w:rsidRPr="00DB2D3E" w:rsidRDefault="00152E47" w:rsidP="00152E47">
                      <w:pPr>
                        <w:pStyle w:val="ListParagraph"/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A7068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investigate events beyond living memory that is significant nationally or globally (inventions from the past. How do they help us now?)</w:t>
                      </w:r>
                    </w:p>
                    <w:p w14:paraId="09B4D724" w14:textId="16AD1B67" w:rsidR="00152E47" w:rsidRPr="00A70689" w:rsidRDefault="00152E47" w:rsidP="00152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A7068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product designers,</w:t>
                      </w:r>
                      <w:r w:rsidRPr="00A7068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we will design and make purposeful products evaluating against design criteria (design, build and evaluate a new </w:t>
                      </w:r>
                      <w:r w:rsidR="00FD0CBF" w:rsidRPr="00A7068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invention)</w:t>
                      </w:r>
                    </w:p>
                    <w:p w14:paraId="5C5FA5D4" w14:textId="09D16769" w:rsidR="00F44898" w:rsidRPr="00F44898" w:rsidRDefault="00152E47" w:rsidP="00F448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F1DD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artists</w:t>
                      </w:r>
                      <w:r w:rsidRPr="00DF1DD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we will learn about the work of an artist studying the linked art and develop a wide range of art and design techniques in using colour, pattern, texture, line, shape, form and space.</w:t>
                      </w:r>
                    </w:p>
                    <w:p w14:paraId="3106DB9C" w14:textId="5C69AC67" w:rsidR="00F44898" w:rsidRPr="00A70689" w:rsidRDefault="00F44898" w:rsidP="00F44898">
                      <w:pPr>
                        <w:pStyle w:val="ListParagraph"/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4489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use drawing to develop and share ideas, experiences and imagination</w:t>
                      </w:r>
                    </w:p>
                    <w:p w14:paraId="290876C3" w14:textId="77777777" w:rsidR="00152E47" w:rsidRPr="00A70689" w:rsidRDefault="00152E47" w:rsidP="00152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A7068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musicians,</w:t>
                      </w:r>
                      <w:r w:rsidRPr="00A7068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we will perform, listen to, review and evaluate music across a range of historical periods, genres, styles and traditions, including the works of great composers and musicians (investigate music from different periods</w:t>
                      </w:r>
                      <w:r w:rsidRPr="00A7068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4C0E464" w14:textId="4BA0F35E" w:rsidR="00152E47" w:rsidRPr="00DB2D3E" w:rsidRDefault="00152E47" w:rsidP="00152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B2D3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RE</w:t>
                      </w:r>
                      <w:r w:rsidRPr="00DB2D3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we will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study Unit 2.</w:t>
                      </w:r>
                      <w:r w:rsidR="006A5BE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3</w:t>
                      </w:r>
                      <w:r w:rsidRPr="00DB2D3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: </w:t>
                      </w:r>
                      <w:r w:rsidR="00C417B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Questions, Questions</w:t>
                      </w:r>
                    </w:p>
                    <w:p w14:paraId="3706AA18" w14:textId="77777777" w:rsidR="00152E47" w:rsidRPr="00DB2D3E" w:rsidRDefault="00152E47" w:rsidP="00152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B2D3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mathematicians</w:t>
                      </w:r>
                      <w:r w:rsidRPr="00DB2D3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we will complete a maths investigation</w:t>
                      </w:r>
                    </w:p>
                    <w:p w14:paraId="15B8256D" w14:textId="7CA8097C" w:rsidR="00152E47" w:rsidRPr="00DB2D3E" w:rsidRDefault="00152E47" w:rsidP="00152E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B2D3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computers</w:t>
                      </w:r>
                      <w:r w:rsidRPr="00DB2D3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we will use Purple Mash to study </w:t>
                      </w:r>
                      <w:r w:rsidR="005A262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Unit 2.1 Coding Unit 2.4 Questioning (Science).</w:t>
                      </w:r>
                    </w:p>
                    <w:p w14:paraId="1AE2D832" w14:textId="77777777" w:rsidR="009B3A19" w:rsidRDefault="009B3A19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CB370C" wp14:editId="2B08B342">
                <wp:simplePos x="0" y="0"/>
                <wp:positionH relativeFrom="margin">
                  <wp:posOffset>2299335</wp:posOffset>
                </wp:positionH>
                <wp:positionV relativeFrom="paragraph">
                  <wp:posOffset>4435475</wp:posOffset>
                </wp:positionV>
                <wp:extent cx="4305300" cy="9906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990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A5349" w14:textId="77777777" w:rsidR="008B5532" w:rsidRDefault="008B553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FF333D" w14:textId="20C6B636" w:rsidR="009B3A19" w:rsidRDefault="008A283C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Tier 2 Vocabulary</w:t>
                            </w:r>
                          </w:p>
                          <w:p w14:paraId="0248F071" w14:textId="293F0CB7" w:rsidR="00420AFC" w:rsidRPr="00420AFC" w:rsidRDefault="00420AFC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aware, code, command, contact, contrast, couple, direction, effect, environment, experience, express, familiar, focus, guide, locate, viewpoint, mass, measure, peers, physical, recognise, relate, represent, view, similar, statement, tactile</w:t>
                            </w:r>
                          </w:p>
                          <w:p w14:paraId="325D739E" w14:textId="77777777" w:rsidR="009B3A19" w:rsidRDefault="008A28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370C" id="_x0000_s1030" type="#_x0000_t202" style="position:absolute;margin-left:181.05pt;margin-top:349.25pt;width:339pt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" fillcolor="#d8d8d8 [2732]">
                <v:fill color2="#d8d8d8 [2732]" rotate="t" focusposition=".5,.5" focussize="" colors="0 #7e7e7e;.5 #b6b6b6;1 #d9d9d9" focus="100%" type="gradientRadial"/>
                <v:textbox>
                  <w:txbxContent>
                    <w:p w14:paraId="527A5349" w14:textId="77777777" w:rsidR="008B5532" w:rsidRDefault="008B553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FF333D" w14:textId="20C6B636" w:rsidR="009B3A19" w:rsidRDefault="008A283C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Tier 2 Vocabulary</w:t>
                      </w:r>
                    </w:p>
                    <w:p w14:paraId="0248F071" w14:textId="293F0CB7" w:rsidR="00420AFC" w:rsidRPr="00420AFC" w:rsidRDefault="00420AFC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aware, code, command, contact, contrast, couple, direction, effect, environment, experience, express, familiar, focus, guide, locate, viewpoint, mass, measure, peers, physical, recognise, relate, represent, view, similar, statement, tactile</w:t>
                      </w:r>
                    </w:p>
                    <w:p w14:paraId="325D739E" w14:textId="77777777" w:rsidR="009B3A19" w:rsidRDefault="008A28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83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B1FCDD" wp14:editId="2D3E5A64">
                <wp:simplePos x="0" y="0"/>
                <wp:positionH relativeFrom="margin">
                  <wp:posOffset>2260600</wp:posOffset>
                </wp:positionH>
                <wp:positionV relativeFrom="paragraph">
                  <wp:posOffset>6359525</wp:posOffset>
                </wp:positionV>
                <wp:extent cx="4352925" cy="653415"/>
                <wp:effectExtent l="0" t="0" r="28575" b="133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534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9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F5E0" w14:textId="445A7A54" w:rsidR="009B3A19" w:rsidRDefault="008A283C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</w:t>
                            </w:r>
                          </w:p>
                          <w:p w14:paraId="5E13BF95" w14:textId="263BBC65" w:rsidR="00FD0CBF" w:rsidRPr="00FD0CBF" w:rsidRDefault="00FD0CBF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Scrapstore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– Invention creations</w:t>
                            </w:r>
                          </w:p>
                          <w:p w14:paraId="7B45585B" w14:textId="77777777" w:rsidR="009B3A19" w:rsidRDefault="009B3A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B1FCDD" id="_x0000_s1031" type="#_x0000_t202" style="position:absolute;margin-left:178pt;margin-top:500.75pt;width:342.75pt;height:5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" fillcolor="#9a5252">
                <v:fill color2="#ff9191" rotate="t" angle="270" colors="0 #9a5252;.5 #dd7979;1 #ff9191" focus="100%" type="gradient"/>
                <v:textbox>
                  <w:txbxContent>
                    <w:p w14:paraId="32E0F5E0" w14:textId="445A7A54" w:rsidR="009B3A19" w:rsidRDefault="008A283C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Enrichment</w:t>
                      </w:r>
                    </w:p>
                    <w:p w14:paraId="5E13BF95" w14:textId="263BBC65" w:rsidR="00FD0CBF" w:rsidRPr="00FD0CBF" w:rsidRDefault="00FD0CBF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Scrapstore</w:t>
                      </w:r>
                      <w:proofErr w:type="spellEnd"/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– Invention creations</w:t>
                      </w:r>
                    </w:p>
                    <w:p w14:paraId="7B45585B" w14:textId="77777777" w:rsidR="009B3A19" w:rsidRDefault="009B3A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83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1E7955" wp14:editId="482184E6">
                <wp:simplePos x="0" y="0"/>
                <wp:positionH relativeFrom="margin">
                  <wp:posOffset>2280285</wp:posOffset>
                </wp:positionH>
                <wp:positionV relativeFrom="paragraph">
                  <wp:posOffset>5492750</wp:posOffset>
                </wp:positionV>
                <wp:extent cx="4324350" cy="795655"/>
                <wp:effectExtent l="0" t="0" r="19050" b="234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95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821C" w14:textId="0A00FE1D" w:rsidR="009B3A19" w:rsidRDefault="008A283C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Hook Event</w:t>
                            </w:r>
                          </w:p>
                          <w:p w14:paraId="63214648" w14:textId="037F43D8" w:rsidR="00FD0CBF" w:rsidRPr="00FD0CBF" w:rsidRDefault="00FD0CBF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Time Machine to Victorian Times</w:t>
                            </w:r>
                          </w:p>
                          <w:p w14:paraId="566C2AD0" w14:textId="77777777" w:rsidR="009B3A19" w:rsidRDefault="009B3A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1E7955" id="_x0000_s1032" type="#_x0000_t202" style="position:absolute;margin-left:179.55pt;margin-top:432.5pt;width:340.5pt;height:6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" fillcolor="#c5e0b3 [1305]">
                <v:fill color2="#c5e0b3 [1305]" rotate="t" angle="45" colors="0 #728465;.5 #a5bf93;1 #c5e3b0" focus="100%" type="gradient"/>
                <v:textbox>
                  <w:txbxContent>
                    <w:p w14:paraId="0960821C" w14:textId="0A00FE1D" w:rsidR="009B3A19" w:rsidRDefault="008A283C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Hook Event</w:t>
                      </w:r>
                    </w:p>
                    <w:p w14:paraId="63214648" w14:textId="037F43D8" w:rsidR="00FD0CBF" w:rsidRPr="00FD0CBF" w:rsidRDefault="00FD0CBF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Time Machine to Victorian Times</w:t>
                      </w:r>
                    </w:p>
                    <w:p w14:paraId="566C2AD0" w14:textId="77777777" w:rsidR="009B3A19" w:rsidRDefault="009B3A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83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F44F49" wp14:editId="5F92744A">
                <wp:simplePos x="0" y="0"/>
                <wp:positionH relativeFrom="column">
                  <wp:posOffset>-443865</wp:posOffset>
                </wp:positionH>
                <wp:positionV relativeFrom="paragraph">
                  <wp:posOffset>3778250</wp:posOffset>
                </wp:positionV>
                <wp:extent cx="2609850" cy="3234055"/>
                <wp:effectExtent l="0" t="0" r="19050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2340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95EC" w14:textId="77777777" w:rsidR="009B3A19" w:rsidRDefault="008A28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Showcase</w:t>
                            </w:r>
                          </w:p>
                          <w:p w14:paraId="4840380E" w14:textId="77777777" w:rsidR="009B3A19" w:rsidRDefault="009B3A1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26"/>
                            </w:tblGrid>
                            <w:tr w:rsidR="009B3A19" w14:paraId="526AD678" w14:textId="77777777">
                              <w:tc>
                                <w:tcPr>
                                  <w:tcW w:w="3397" w:type="dxa"/>
                                </w:tcPr>
                                <w:p w14:paraId="62B34933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Role Play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30C1ABF" w14:textId="43A4B184" w:rsidR="009B3A19" w:rsidRPr="00E272A8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E27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01445B92" w14:textId="77777777">
                              <w:tc>
                                <w:tcPr>
                                  <w:tcW w:w="3397" w:type="dxa"/>
                                </w:tcPr>
                                <w:p w14:paraId="67B2A590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IT Presentation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B867BB3" w14:textId="77777777" w:rsidR="009B3A19" w:rsidRPr="00E272A8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57114197" w14:textId="77777777">
                              <w:tc>
                                <w:tcPr>
                                  <w:tcW w:w="3397" w:type="dxa"/>
                                </w:tcPr>
                                <w:p w14:paraId="3679A5D7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Poster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3DBEC9D" w14:textId="5349D298" w:rsidR="009B3A19" w:rsidRPr="00E272A8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7309B938" w14:textId="77777777">
                              <w:tc>
                                <w:tcPr>
                                  <w:tcW w:w="3397" w:type="dxa"/>
                                </w:tcPr>
                                <w:p w14:paraId="4C0E0FC0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Design Creation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27F270B" w14:textId="3EB44E4F" w:rsidR="009B3A19" w:rsidRPr="00E272A8" w:rsidRDefault="00E272A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7278A873" w14:textId="77777777">
                              <w:tc>
                                <w:tcPr>
                                  <w:tcW w:w="3397" w:type="dxa"/>
                                </w:tcPr>
                                <w:p w14:paraId="57138C95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Digital Media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405180E" w14:textId="77777777" w:rsidR="009B3A19" w:rsidRPr="00E272A8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68954368" w14:textId="77777777">
                              <w:tc>
                                <w:tcPr>
                                  <w:tcW w:w="3397" w:type="dxa"/>
                                </w:tcPr>
                                <w:p w14:paraId="19E33C0A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Art Work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D8313A4" w14:textId="787962A9" w:rsidR="009B3A19" w:rsidRPr="00E272A8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36915BAA" w14:textId="77777777">
                              <w:tc>
                                <w:tcPr>
                                  <w:tcW w:w="3397" w:type="dxa"/>
                                </w:tcPr>
                                <w:p w14:paraId="4147DBE6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CCBEEB4" w14:textId="77777777" w:rsidR="009B3A19" w:rsidRPr="00E272A8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21763D87" w14:textId="77777777">
                              <w:tc>
                                <w:tcPr>
                                  <w:tcW w:w="3397" w:type="dxa"/>
                                </w:tcPr>
                                <w:p w14:paraId="01764E5F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2A93C2C" w14:textId="77777777" w:rsidR="009B3A19" w:rsidRPr="00E272A8" w:rsidRDefault="009B3A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B3A19" w14:paraId="48B9862A" w14:textId="77777777">
                              <w:tc>
                                <w:tcPr>
                                  <w:tcW w:w="3397" w:type="dxa"/>
                                </w:tcPr>
                                <w:p w14:paraId="50232558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- Narrative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F5C7320" w14:textId="5220EF41" w:rsidR="009B3A19" w:rsidRPr="00E272A8" w:rsidRDefault="005A262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606A9B41" w14:textId="77777777">
                              <w:tc>
                                <w:tcPr>
                                  <w:tcW w:w="3397" w:type="dxa"/>
                                </w:tcPr>
                                <w:p w14:paraId="105CD6B2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- Non Fiction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4A5318C" w14:textId="399C0926" w:rsidR="009B3A19" w:rsidRPr="00E272A8" w:rsidRDefault="00E272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157C4ABC" w14:textId="77777777">
                              <w:tc>
                                <w:tcPr>
                                  <w:tcW w:w="3397" w:type="dxa"/>
                                </w:tcPr>
                                <w:p w14:paraId="74D2ECD1" w14:textId="77777777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AD416D2" w14:textId="77777777" w:rsidR="009B3A19" w:rsidRPr="00E272A8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09F105A6" w14:textId="77777777">
                              <w:tc>
                                <w:tcPr>
                                  <w:tcW w:w="3397" w:type="dxa"/>
                                </w:tcPr>
                                <w:p w14:paraId="5C4BDCF8" w14:textId="77777777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5690BA7" w14:textId="77777777" w:rsidR="009B3A19" w:rsidRPr="00E272A8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726E11" w14:textId="77777777" w:rsidR="009B3A19" w:rsidRDefault="009B3A1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4F49" id="_x0000_s1033" type="#_x0000_t202" style="position:absolute;margin-left:-34.95pt;margin-top:297.5pt;width:205.5pt;height:25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" fillcolor="#ffe599 [1303]">
                <v:fill color2="#ffe599 [1303]" rotate="t" angle="45" colors="0 #9a8852;.5 #ddc479;1 #ffea91" focus="100%" type="gradient"/>
                <v:textbox>
                  <w:txbxContent>
                    <w:p w14:paraId="0DEC95EC" w14:textId="77777777" w:rsidR="009B3A19" w:rsidRDefault="008A283C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Showcase</w:t>
                      </w:r>
                    </w:p>
                    <w:p w14:paraId="4840380E" w14:textId="77777777" w:rsidR="009B3A19" w:rsidRDefault="009B3A19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26"/>
                      </w:tblGrid>
                      <w:tr w:rsidR="009B3A19" w14:paraId="526AD678" w14:textId="77777777">
                        <w:tc>
                          <w:tcPr>
                            <w:tcW w:w="3397" w:type="dxa"/>
                          </w:tcPr>
                          <w:p w14:paraId="62B34933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130C1ABF" w14:textId="43A4B184" w:rsidR="009B3A19" w:rsidRPr="00E272A8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27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01445B92" w14:textId="77777777">
                        <w:tc>
                          <w:tcPr>
                            <w:tcW w:w="3397" w:type="dxa"/>
                          </w:tcPr>
                          <w:p w14:paraId="67B2A590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IT Presentation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4B867BB3" w14:textId="77777777" w:rsidR="009B3A19" w:rsidRPr="00E272A8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57114197" w14:textId="77777777">
                        <w:tc>
                          <w:tcPr>
                            <w:tcW w:w="3397" w:type="dxa"/>
                          </w:tcPr>
                          <w:p w14:paraId="3679A5D7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Poster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73DBEC9D" w14:textId="5349D298" w:rsidR="009B3A19" w:rsidRPr="00E272A8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7309B938" w14:textId="77777777">
                        <w:tc>
                          <w:tcPr>
                            <w:tcW w:w="3397" w:type="dxa"/>
                          </w:tcPr>
                          <w:p w14:paraId="4C0E0FC0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Design Creation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27F270B" w14:textId="3EB44E4F" w:rsidR="009B3A19" w:rsidRPr="00E272A8" w:rsidRDefault="00E272A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7278A873" w14:textId="77777777">
                        <w:tc>
                          <w:tcPr>
                            <w:tcW w:w="3397" w:type="dxa"/>
                          </w:tcPr>
                          <w:p w14:paraId="57138C95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Digital Media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405180E" w14:textId="77777777" w:rsidR="009B3A19" w:rsidRPr="00E272A8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68954368" w14:textId="77777777">
                        <w:tc>
                          <w:tcPr>
                            <w:tcW w:w="3397" w:type="dxa"/>
                          </w:tcPr>
                          <w:p w14:paraId="19E33C0A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Art Work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D8313A4" w14:textId="787962A9" w:rsidR="009B3A19" w:rsidRPr="00E272A8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36915BAA" w14:textId="77777777">
                        <w:tc>
                          <w:tcPr>
                            <w:tcW w:w="3397" w:type="dxa"/>
                          </w:tcPr>
                          <w:p w14:paraId="4147DBE6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7CCBEEB4" w14:textId="77777777" w:rsidR="009B3A19" w:rsidRPr="00E272A8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21763D87" w14:textId="77777777">
                        <w:tc>
                          <w:tcPr>
                            <w:tcW w:w="3397" w:type="dxa"/>
                          </w:tcPr>
                          <w:p w14:paraId="01764E5F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2A93C2C" w14:textId="77777777" w:rsidR="009B3A19" w:rsidRPr="00E272A8" w:rsidRDefault="009B3A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9B3A19" w14:paraId="48B9862A" w14:textId="77777777">
                        <w:tc>
                          <w:tcPr>
                            <w:tcW w:w="3397" w:type="dxa"/>
                          </w:tcPr>
                          <w:p w14:paraId="50232558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- Narrative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6F5C7320" w14:textId="5220EF41" w:rsidR="009B3A19" w:rsidRPr="00E272A8" w:rsidRDefault="005A262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606A9B41" w14:textId="77777777">
                        <w:tc>
                          <w:tcPr>
                            <w:tcW w:w="3397" w:type="dxa"/>
                          </w:tcPr>
                          <w:p w14:paraId="105CD6B2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- Non Fiction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4A5318C" w14:textId="399C0926" w:rsidR="009B3A19" w:rsidRPr="00E272A8" w:rsidRDefault="00E272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157C4ABC" w14:textId="77777777">
                        <w:tc>
                          <w:tcPr>
                            <w:tcW w:w="3397" w:type="dxa"/>
                          </w:tcPr>
                          <w:p w14:paraId="74D2ECD1" w14:textId="77777777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5AD416D2" w14:textId="77777777" w:rsidR="009B3A19" w:rsidRPr="00E272A8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09F105A6" w14:textId="77777777">
                        <w:tc>
                          <w:tcPr>
                            <w:tcW w:w="3397" w:type="dxa"/>
                          </w:tcPr>
                          <w:p w14:paraId="5C4BDCF8" w14:textId="77777777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65690BA7" w14:textId="77777777" w:rsidR="009B3A19" w:rsidRPr="00E272A8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E726E11" w14:textId="77777777" w:rsidR="009B3A19" w:rsidRDefault="009B3A1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3A19">
      <w:headerReference w:type="first" r:id="rId12"/>
      <w:footerReference w:type="first" r:id="rId13"/>
      <w:pgSz w:w="11907" w:h="16839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71301" w14:textId="77777777" w:rsidR="009B3A19" w:rsidRDefault="008A283C">
      <w:r>
        <w:separator/>
      </w:r>
    </w:p>
  </w:endnote>
  <w:endnote w:type="continuationSeparator" w:id="0">
    <w:p w14:paraId="66D9C8BE" w14:textId="77777777" w:rsidR="009B3A19" w:rsidRDefault="008A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774D" w14:textId="77777777" w:rsidR="009B3A19" w:rsidRDefault="008A283C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A783071" wp14:editId="6FE75968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18BFD" w14:textId="77777777" w:rsidR="009B3A19" w:rsidRDefault="008A283C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14:paraId="22B42E25" w14:textId="77777777" w:rsidR="009B3A19" w:rsidRDefault="008A283C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755B14FC" w14:textId="77777777" w:rsidR="009B3A19" w:rsidRDefault="008A283C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78307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14:paraId="18918BFD" w14:textId="77777777" w:rsidR="009B3A19" w:rsidRDefault="008A283C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Bricknell Avenue, Hull</w:t>
                    </w:r>
                  </w:p>
                  <w:p w14:paraId="22B42E25" w14:textId="77777777" w:rsidR="009B3A19" w:rsidRDefault="008A283C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14:paraId="755B14FC" w14:textId="77777777" w:rsidR="009B3A19" w:rsidRDefault="008A283C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3B7D8E7A" w14:textId="77777777" w:rsidR="009B3A19" w:rsidRDefault="008A283C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5DDC73" wp14:editId="40DEF062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E61BD" w14:textId="77777777" w:rsidR="009B3A19" w:rsidRDefault="008A283C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159872B8" w14:textId="77777777" w:rsidR="009B3A19" w:rsidRDefault="008A283C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1475B545" w14:textId="77777777" w:rsidR="009B3A19" w:rsidRDefault="008A283C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95DDC73" id="Text Box 1" o:spid="_x0000_s1036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14:paraId="511E61BD" w14:textId="77777777" w:rsidR="009B3A19" w:rsidRDefault="008A283C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14:paraId="159872B8" w14:textId="77777777" w:rsidR="009B3A19" w:rsidRDefault="008A283C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14:paraId="1475B545" w14:textId="77777777" w:rsidR="009B3A19" w:rsidRDefault="008A283C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@CroxbyPrimary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B8B9D1" wp14:editId="20BD5514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5AF19F7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5ACFBF6D" w14:textId="77777777" w:rsidR="009B3A19" w:rsidRDefault="008A283C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A75A50D" wp14:editId="2E49B3D3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DB66B45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CAFD9" w14:textId="77777777" w:rsidR="009B3A19" w:rsidRDefault="008A283C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59D14038" wp14:editId="4B9981C7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1649F769" w14:textId="77777777" w:rsidR="009B3A19" w:rsidRDefault="008A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796C" w14:textId="77777777" w:rsidR="009B3A19" w:rsidRDefault="008A283C">
    <w:pPr>
      <w:pStyle w:val="Header"/>
    </w:pPr>
    <w:bookmarkStart w:id="2" w:name="OLE_LINK1"/>
    <w:bookmarkStart w:id="3" w:name="OLE_LINK2"/>
    <w:bookmarkStart w:id="4" w:name="_Hlk491444128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149C89" wp14:editId="40C62D87">
              <wp:simplePos x="0" y="0"/>
              <wp:positionH relativeFrom="column">
                <wp:posOffset>3604260</wp:posOffset>
              </wp:positionH>
              <wp:positionV relativeFrom="paragraph">
                <wp:posOffset>-327025</wp:posOffset>
              </wp:positionV>
              <wp:extent cx="3124200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D07217" w14:textId="77777777" w:rsidR="009B3A19" w:rsidRDefault="008A283C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14:paraId="7DB5B571" w14:textId="77777777" w:rsidR="009B3A19" w:rsidRDefault="009B3A19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14:paraId="3EFEAF21" w14:textId="492F382C" w:rsidR="009B3A19" w:rsidRDefault="005B7DA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</w:t>
                          </w:r>
                          <w:r w:rsidR="008A283C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Year 2: </w:t>
                          </w:r>
                          <w:r w:rsidR="00152E47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Time Machine -</w:t>
                          </w:r>
                          <w:r w:rsidR="008A283C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Medium Term Plan</w:t>
                          </w:r>
                        </w:p>
                        <w:p w14:paraId="4B91613A" w14:textId="495C18BA" w:rsidR="009B3A19" w:rsidRDefault="005B7DA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</w:t>
                          </w:r>
                          <w:r w:rsidR="008A283C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Acquisition – 2 weeks x3</w:t>
                          </w:r>
                        </w:p>
                        <w:p w14:paraId="234BB88D" w14:textId="6AF667D4" w:rsidR="009B3A19" w:rsidRDefault="005B7DA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</w:t>
                          </w:r>
                          <w:r w:rsidR="008A283C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Application – 1 week x3</w:t>
                          </w:r>
                        </w:p>
                        <w:p w14:paraId="2AF3C1D4" w14:textId="77777777" w:rsidR="009B3A19" w:rsidRDefault="009B3A1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645FBC3A" w14:textId="77777777" w:rsidR="009B3A19" w:rsidRDefault="009B3A1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47C4F195" w14:textId="77777777" w:rsidR="009B3A19" w:rsidRDefault="009B3A1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6974CC46" w14:textId="77777777" w:rsidR="009B3A19" w:rsidRDefault="009B3A1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40CD8FE4" w14:textId="77777777" w:rsidR="009B3A19" w:rsidRDefault="009B3A1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915FE56" w14:textId="77777777" w:rsidR="009B3A19" w:rsidRDefault="009B3A1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4BCB0148" w14:textId="77777777" w:rsidR="009B3A19" w:rsidRDefault="009B3A19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49C8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83.8pt;margin-top:-25.75pt;width:246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" filled="f" stroked="f" strokeweight=".5pt">
              <v:textbox>
                <w:txbxContent>
                  <w:p w14:paraId="5ED07217" w14:textId="77777777" w:rsidR="009B3A19" w:rsidRDefault="008A283C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 xml:space="preserve"> Primary Academy</w:t>
                    </w:r>
                  </w:p>
                  <w:p w14:paraId="7DB5B571" w14:textId="77777777" w:rsidR="009B3A19" w:rsidRDefault="009B3A19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14:paraId="3EFEAF21" w14:textId="492F382C" w:rsidR="009B3A19" w:rsidRDefault="005B7DA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</w:t>
                    </w:r>
                    <w:r w:rsidR="008A283C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Year 2: </w:t>
                    </w:r>
                    <w:r w:rsidR="00152E47">
                      <w:rPr>
                        <w:rFonts w:ascii="Sassoon Primary" w:hAnsi="Sassoon Primary"/>
                        <w:b/>
                        <w:color w:val="AF1917"/>
                      </w:rPr>
                      <w:t>Time Machine -</w:t>
                    </w:r>
                    <w:r w:rsidR="008A283C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Medium Term Plan</w:t>
                    </w:r>
                  </w:p>
                  <w:p w14:paraId="4B91613A" w14:textId="495C18BA" w:rsidR="009B3A19" w:rsidRDefault="005B7DA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</w:t>
                    </w:r>
                    <w:r w:rsidR="008A283C">
                      <w:rPr>
                        <w:rFonts w:ascii="Sassoon Primary" w:hAnsi="Sassoon Primary"/>
                        <w:b/>
                        <w:color w:val="AF1917"/>
                      </w:rPr>
                      <w:t>Knowledge Acquisition – 2 weeks x3</w:t>
                    </w:r>
                  </w:p>
                  <w:p w14:paraId="234BB88D" w14:textId="6AF667D4" w:rsidR="009B3A19" w:rsidRDefault="005B7DA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</w:t>
                    </w:r>
                    <w:r w:rsidR="008A283C">
                      <w:rPr>
                        <w:rFonts w:ascii="Sassoon Primary" w:hAnsi="Sassoon Primary"/>
                        <w:b/>
                        <w:color w:val="AF1917"/>
                      </w:rPr>
                      <w:t>Knowledge Application – 1 week x3</w:t>
                    </w:r>
                  </w:p>
                  <w:p w14:paraId="2AF3C1D4" w14:textId="77777777" w:rsidR="009B3A19" w:rsidRDefault="009B3A1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645FBC3A" w14:textId="77777777" w:rsidR="009B3A19" w:rsidRDefault="009B3A1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47C4F195" w14:textId="77777777" w:rsidR="009B3A19" w:rsidRDefault="009B3A1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14:paraId="6974CC46" w14:textId="77777777" w:rsidR="009B3A19" w:rsidRDefault="009B3A1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40CD8FE4" w14:textId="77777777" w:rsidR="009B3A19" w:rsidRDefault="009B3A1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2915FE56" w14:textId="77777777" w:rsidR="009B3A19" w:rsidRDefault="009B3A1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4BCB0148" w14:textId="77777777" w:rsidR="009B3A19" w:rsidRDefault="009B3A19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0DCD7441" wp14:editId="1DF19DC8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3ED606" wp14:editId="5AA5923F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C651B66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E87493" wp14:editId="1CCCDE48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3E501DE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2"/>
    <w:bookmarkEnd w:id="3"/>
    <w:bookmarkEnd w:id="4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9B4"/>
    <w:multiLevelType w:val="hybridMultilevel"/>
    <w:tmpl w:val="F1C6F38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385F"/>
    <w:multiLevelType w:val="hybridMultilevel"/>
    <w:tmpl w:val="93B61E00"/>
    <w:lvl w:ilvl="0" w:tplc="17D0C6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19"/>
    <w:rsid w:val="00152E47"/>
    <w:rsid w:val="003E0F8C"/>
    <w:rsid w:val="00420AFC"/>
    <w:rsid w:val="00556012"/>
    <w:rsid w:val="005A2629"/>
    <w:rsid w:val="005B7DAE"/>
    <w:rsid w:val="0069502E"/>
    <w:rsid w:val="006A5BED"/>
    <w:rsid w:val="008A283C"/>
    <w:rsid w:val="008B5532"/>
    <w:rsid w:val="00973968"/>
    <w:rsid w:val="00991D84"/>
    <w:rsid w:val="009B3A19"/>
    <w:rsid w:val="00A43581"/>
    <w:rsid w:val="00B80A23"/>
    <w:rsid w:val="00BC116F"/>
    <w:rsid w:val="00C417BC"/>
    <w:rsid w:val="00E272A8"/>
    <w:rsid w:val="00EE10CA"/>
    <w:rsid w:val="00F44898"/>
    <w:rsid w:val="00FD0CBF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711DD00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277EEA9DB7C4B8749E0A6649B3A6C" ma:contentTypeVersion="10" ma:contentTypeDescription="Create a new document." ma:contentTypeScope="" ma:versionID="442bcbc2a50eee83b8dfd31300849720">
  <xsd:schema xmlns:xsd="http://www.w3.org/2001/XMLSchema" xmlns:xs="http://www.w3.org/2001/XMLSchema" xmlns:p="http://schemas.microsoft.com/office/2006/metadata/properties" xmlns:ns2="0596f490-2acf-418e-b03f-063b03046a7c" xmlns:ns3="499fae96-7759-4086-bebc-e79e0c4f171f" targetNamespace="http://schemas.microsoft.com/office/2006/metadata/properties" ma:root="true" ma:fieldsID="2d378cfef8ed0612006e0ac9210a7f64" ns2:_="" ns3:_="">
    <xsd:import namespace="0596f490-2acf-418e-b03f-063b03046a7c"/>
    <xsd:import namespace="499fae96-7759-4086-bebc-e79e0c4f1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f490-2acf-418e-b03f-063b0304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ae96-7759-4086-bebc-e79e0c4f1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00798-8B33-4531-8010-832D7741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6f490-2acf-418e-b03f-063b03046a7c"/>
    <ds:schemaRef ds:uri="499fae96-7759-4086-bebc-e79e0c4f1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2811A-5846-4340-AD56-E9AD115E76D2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499fae96-7759-4086-bebc-e79e0c4f171f"/>
    <ds:schemaRef ds:uri="http://schemas.microsoft.com/office/2006/documentManagement/types"/>
    <ds:schemaRef ds:uri="0596f490-2acf-418e-b03f-063b03046a7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8F8ADC-2C4D-4AAF-AEF2-53BE06AB9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14</cp:revision>
  <cp:lastPrinted>2019-09-16T14:10:00Z</cp:lastPrinted>
  <dcterms:created xsi:type="dcterms:W3CDTF">2019-05-14T19:53:00Z</dcterms:created>
  <dcterms:modified xsi:type="dcterms:W3CDTF">2019-09-16T14:10:00Z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0x010100B2D277EEA9DB7C4B8749E0A6649B3A6C</vt:lpwstr>
  </property>
</Properties>
</file>